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АМУРСКАЯ ОБЛАСТЬ  МАЗАНОВСКИЙ РАЙОН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АДМИНИСТРАЦИЯ МОЛЧАНОВСКОГО  СЕЛЬСОВЕТА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E04A1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.04.2024  г.                                                                      </w:t>
      </w:r>
      <w:r w:rsidR="000641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 № </w:t>
      </w:r>
      <w:r w:rsidR="002852AE">
        <w:rPr>
          <w:rFonts w:ascii="Times New Roman" w:hAnsi="Times New Roman" w:cs="Times New Roman"/>
          <w:sz w:val="28"/>
          <w:szCs w:val="28"/>
        </w:rPr>
        <w:t>20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с. Молчаново</w:t>
      </w:r>
    </w:p>
    <w:p w:rsidR="0006416D" w:rsidRPr="0006416D" w:rsidRDefault="0006416D" w:rsidP="0006416D">
      <w:pPr>
        <w:shd w:val="clear" w:color="auto" w:fill="FFFFFF"/>
        <w:spacing w:after="0" w:line="240" w:lineRule="auto"/>
        <w:ind w:left="5909" w:firstLine="194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6416D" w:rsidRPr="0006416D" w:rsidRDefault="0006416D" w:rsidP="0006416D">
      <w:pPr>
        <w:pStyle w:val="10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схемы раздела земельного участка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Руководствуясь ст.3.3 Федерального закона Российской Федерации от 25.10.2001 № 137-ФЗ « О введении в действие Земельного кодекса Российской Федерации, ст.11.4, ст.11.10 Земельного кодекса Российской Федерации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641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 1.Утвердить схему раздела земельного участка 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№ 28:17:</w:t>
      </w:r>
      <w:r w:rsidR="000E04A1">
        <w:rPr>
          <w:rFonts w:ascii="Times New Roman" w:hAnsi="Times New Roman" w:cs="Times New Roman"/>
          <w:sz w:val="28"/>
          <w:szCs w:val="28"/>
        </w:rPr>
        <w:t>000000:1252</w:t>
      </w:r>
      <w:r w:rsidRPr="0006416D">
        <w:rPr>
          <w:rFonts w:ascii="Times New Roman" w:hAnsi="Times New Roman" w:cs="Times New Roman"/>
          <w:sz w:val="28"/>
          <w:szCs w:val="28"/>
        </w:rPr>
        <w:t xml:space="preserve">, на кадастровом плане территории кадастрового квартала № 28:17:011916 из земель сельскохозяйственного назначения Молчановского сельсовета, разделив земельный участок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№ 28:17:</w:t>
      </w:r>
      <w:r w:rsidR="000E04A1">
        <w:rPr>
          <w:rFonts w:ascii="Times New Roman" w:hAnsi="Times New Roman" w:cs="Times New Roman"/>
          <w:sz w:val="28"/>
          <w:szCs w:val="28"/>
        </w:rPr>
        <w:t>000000:1252, местоположение (</w:t>
      </w:r>
      <w:r w:rsidRPr="0006416D">
        <w:rPr>
          <w:rFonts w:ascii="Times New Roman" w:hAnsi="Times New Roman" w:cs="Times New Roman"/>
          <w:sz w:val="28"/>
          <w:szCs w:val="28"/>
        </w:rPr>
        <w:t xml:space="preserve">адрес): Амурская область, Мазановский район  в том числе: </w:t>
      </w:r>
    </w:p>
    <w:p w:rsidR="0006416D" w:rsidRPr="0006416D" w:rsidRDefault="000E04A1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  Земельный участок 28:17:</w:t>
      </w:r>
      <w:r>
        <w:rPr>
          <w:rFonts w:ascii="Times New Roman" w:hAnsi="Times New Roman" w:cs="Times New Roman"/>
          <w:sz w:val="28"/>
          <w:szCs w:val="28"/>
        </w:rPr>
        <w:t>000000:1252:</w:t>
      </w:r>
      <w:r w:rsidR="0006416D" w:rsidRPr="0006416D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06416D" w:rsidRPr="00064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6416D"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>
        <w:rPr>
          <w:rFonts w:ascii="Times New Roman" w:hAnsi="Times New Roman" w:cs="Times New Roman"/>
          <w:sz w:val="28"/>
          <w:szCs w:val="28"/>
        </w:rPr>
        <w:t>293067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 кв. м., категории земель сельскохозяйственного назначения, разрешенное использование «для сельскохозяйственного производства» расположенный по адресу: Амурская область Мазановский район Молчановский сельсовет;</w:t>
      </w:r>
    </w:p>
    <w:p w:rsid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1.2.Земельный участок </w:t>
      </w:r>
      <w:r w:rsidR="000E04A1" w:rsidRPr="0006416D">
        <w:rPr>
          <w:rFonts w:ascii="Times New Roman" w:hAnsi="Times New Roman" w:cs="Times New Roman"/>
          <w:sz w:val="28"/>
          <w:szCs w:val="28"/>
        </w:rPr>
        <w:t>28:17:</w:t>
      </w:r>
      <w:r w:rsidR="000E04A1">
        <w:rPr>
          <w:rFonts w:ascii="Times New Roman" w:hAnsi="Times New Roman" w:cs="Times New Roman"/>
          <w:sz w:val="28"/>
          <w:szCs w:val="28"/>
        </w:rPr>
        <w:t>000000:1252:</w:t>
      </w:r>
      <w:r w:rsidRPr="0006416D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 w:rsidR="000E04A1">
        <w:rPr>
          <w:rFonts w:ascii="Times New Roman" w:hAnsi="Times New Roman" w:cs="Times New Roman"/>
          <w:sz w:val="28"/>
          <w:szCs w:val="28"/>
        </w:rPr>
        <w:t>448037</w:t>
      </w:r>
      <w:r w:rsidRPr="0006416D">
        <w:rPr>
          <w:rFonts w:ascii="Times New Roman" w:hAnsi="Times New Roman" w:cs="Times New Roman"/>
          <w:sz w:val="28"/>
          <w:szCs w:val="28"/>
        </w:rPr>
        <w:t xml:space="preserve"> кв. м., категории земель сельскохозяйственного назначения, разрешенное использование «для сельскохозяйственного производства» адрес: Амурская область Мазановский район Молчановский сельсовет;</w:t>
      </w:r>
    </w:p>
    <w:p w:rsidR="000E04A1" w:rsidRPr="0006416D" w:rsidRDefault="000E04A1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</w:t>
      </w:r>
      <w:r w:rsidRPr="0006416D">
        <w:rPr>
          <w:rFonts w:ascii="Times New Roman" w:hAnsi="Times New Roman" w:cs="Times New Roman"/>
          <w:sz w:val="28"/>
          <w:szCs w:val="28"/>
        </w:rPr>
        <w:t>.Земельный участок 28:17:</w:t>
      </w:r>
      <w:r>
        <w:rPr>
          <w:rFonts w:ascii="Times New Roman" w:hAnsi="Times New Roman" w:cs="Times New Roman"/>
          <w:sz w:val="28"/>
          <w:szCs w:val="28"/>
        </w:rPr>
        <w:t>000000:1252:</w:t>
      </w:r>
      <w:r w:rsidRPr="0006416D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>
        <w:rPr>
          <w:rFonts w:ascii="Times New Roman" w:hAnsi="Times New Roman" w:cs="Times New Roman"/>
          <w:sz w:val="28"/>
          <w:szCs w:val="28"/>
        </w:rPr>
        <w:t>5236343</w:t>
      </w:r>
      <w:r w:rsidRPr="0006416D">
        <w:rPr>
          <w:rFonts w:ascii="Times New Roman" w:hAnsi="Times New Roman" w:cs="Times New Roman"/>
          <w:sz w:val="28"/>
          <w:szCs w:val="28"/>
        </w:rPr>
        <w:t xml:space="preserve"> кв. м., категории земель сельскохозяйственного назначения, разрешенное использование «для сельскохозяйственного производства» адрес: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2.Провести кадастровые работы по определению границ земельных участков на местности и поставить на кадастровый учет в Управлении федеральной службы государственной регистрации, кадастра и картографии по Амурской области.</w:t>
      </w:r>
    </w:p>
    <w:p w:rsidR="0006416D" w:rsidRPr="000E04A1" w:rsidRDefault="00B338DC" w:rsidP="000E0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416D" w:rsidRPr="00064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16D" w:rsidRPr="00064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04A1" w:rsidRDefault="000E04A1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800" w:rsidRDefault="000E04A1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16D" w:rsidRPr="0006416D">
        <w:rPr>
          <w:rFonts w:ascii="Times New Roman" w:hAnsi="Times New Roman" w:cs="Times New Roman"/>
          <w:sz w:val="28"/>
          <w:szCs w:val="28"/>
        </w:rPr>
        <w:t>Глава Молчановского сельсовета</w:t>
      </w:r>
      <w:r w:rsidR="0006416D" w:rsidRPr="0006416D">
        <w:rPr>
          <w:rFonts w:ascii="Times New Roman" w:hAnsi="Times New Roman" w:cs="Times New Roman"/>
          <w:sz w:val="28"/>
          <w:szCs w:val="28"/>
        </w:rPr>
        <w:tab/>
        <w:t>И.С. Сверлова</w:t>
      </w:r>
    </w:p>
    <w:p w:rsidR="000E04A1" w:rsidRPr="002852AE" w:rsidRDefault="00C61912" w:rsidP="002852A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852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0E04A1" w:rsidRPr="002852AE">
        <w:rPr>
          <w:rFonts w:ascii="Times New Roman" w:hAnsi="Times New Roman" w:cs="Times New Roman"/>
        </w:rPr>
        <w:t>Утверждена</w:t>
      </w:r>
    </w:p>
    <w:p w:rsidR="000E04A1" w:rsidRPr="002852AE" w:rsidRDefault="000E04A1" w:rsidP="002852A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852AE">
        <w:rPr>
          <w:rFonts w:ascii="Times New Roman" w:hAnsi="Times New Roman" w:cs="Times New Roman"/>
        </w:rPr>
        <w:t xml:space="preserve">  </w:t>
      </w:r>
      <w:r w:rsidR="00C61912" w:rsidRPr="002852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2852AE">
        <w:rPr>
          <w:rFonts w:ascii="Times New Roman" w:hAnsi="Times New Roman" w:cs="Times New Roman"/>
        </w:rPr>
        <w:t>Постановлением Администрации</w:t>
      </w:r>
    </w:p>
    <w:p w:rsidR="000E04A1" w:rsidRPr="002852AE" w:rsidRDefault="00C61912" w:rsidP="002852A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852A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E04A1" w:rsidRPr="002852AE">
        <w:rPr>
          <w:rFonts w:ascii="Times New Roman" w:hAnsi="Times New Roman" w:cs="Times New Roman"/>
        </w:rPr>
        <w:t>Молчановского сельсовета</w:t>
      </w:r>
    </w:p>
    <w:p w:rsidR="000E04A1" w:rsidRPr="002852AE" w:rsidRDefault="00C61912" w:rsidP="002852A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852AE">
        <w:rPr>
          <w:rFonts w:ascii="Times New Roman" w:hAnsi="Times New Roman" w:cs="Times New Roman"/>
        </w:rPr>
        <w:t xml:space="preserve">                                      </w:t>
      </w:r>
      <w:r w:rsidR="000E04A1" w:rsidRPr="002852AE">
        <w:rPr>
          <w:rFonts w:ascii="Times New Roman" w:hAnsi="Times New Roman" w:cs="Times New Roman"/>
        </w:rPr>
        <w:t xml:space="preserve">  Мазановского района</w:t>
      </w:r>
    </w:p>
    <w:p w:rsidR="000E04A1" w:rsidRDefault="00C61912" w:rsidP="00C61912">
      <w:pPr>
        <w:spacing w:line="240" w:lineRule="auto"/>
        <w:jc w:val="right"/>
      </w:pPr>
      <w:r>
        <w:t>от 23.04.2024г</w:t>
      </w:r>
      <w:r w:rsidR="002852AE">
        <w:t xml:space="preserve">       №  20           </w:t>
      </w:r>
    </w:p>
    <w:p w:rsidR="000E04A1" w:rsidRDefault="000E04A1" w:rsidP="000E04A1">
      <w:pPr>
        <w:jc w:val="center"/>
        <w:rPr>
          <w:b/>
          <w:sz w:val="28"/>
          <w:szCs w:val="28"/>
        </w:rPr>
      </w:pPr>
      <w:r w:rsidRPr="00FD5315">
        <w:rPr>
          <w:b/>
          <w:sz w:val="28"/>
          <w:szCs w:val="28"/>
        </w:rPr>
        <w:t xml:space="preserve">Схема </w:t>
      </w:r>
      <w:r>
        <w:rPr>
          <w:b/>
          <w:sz w:val="28"/>
          <w:szCs w:val="28"/>
        </w:rPr>
        <w:t>расположения земельных участков расположенных в кадастровом квартале 28:17:011916, образованных путем раздела земельного участка с кадастровым номером 28:17:000000:1252</w:t>
      </w:r>
    </w:p>
    <w:p w:rsidR="000E04A1" w:rsidRPr="00FD5315" w:rsidRDefault="000E04A1" w:rsidP="000E04A1">
      <w:pPr>
        <w:jc w:val="center"/>
        <w:rPr>
          <w:b/>
          <w:sz w:val="28"/>
          <w:szCs w:val="28"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4177"/>
        <w:gridCol w:w="2693"/>
        <w:gridCol w:w="2835"/>
        <w:gridCol w:w="142"/>
      </w:tblGrid>
      <w:tr w:rsidR="000E04A1" w:rsidTr="000E04A1">
        <w:trPr>
          <w:cantSplit/>
          <w:trHeight w:val="19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0E04A1" w:rsidRPr="00EE3370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Условный номер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17:000000:1252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  <w:p w:rsidR="000E04A1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000000:1252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2</w:t>
            </w:r>
            <w:proofErr w:type="gramEnd"/>
          </w:p>
          <w:p w:rsidR="000E04A1" w:rsidRPr="002B56CD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000000:1252:ЗУ3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0E04A1" w:rsidRPr="00EE3370" w:rsidRDefault="000E04A1" w:rsidP="000E04A1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0E04A1" w:rsidTr="000E04A1">
        <w:trPr>
          <w:cantSplit/>
          <w:trHeight w:val="57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E04A1" w:rsidRPr="00EE3370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Площадь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17:000000:1252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  <w:r>
              <w:rPr>
                <w:b/>
                <w:szCs w:val="28"/>
              </w:rPr>
              <w:t xml:space="preserve"> - </w:t>
            </w:r>
            <w:r w:rsidRPr="00987928">
              <w:rPr>
                <w:b/>
                <w:szCs w:val="28"/>
              </w:rPr>
              <w:t>293067</w:t>
            </w:r>
            <w:r>
              <w:rPr>
                <w:b/>
                <w:szCs w:val="28"/>
              </w:rPr>
              <w:t xml:space="preserve"> кв.м.</w:t>
            </w:r>
          </w:p>
          <w:p w:rsidR="000E04A1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000000:1252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2</w:t>
            </w:r>
            <w:proofErr w:type="gramEnd"/>
            <w:r>
              <w:rPr>
                <w:b/>
                <w:szCs w:val="28"/>
              </w:rPr>
              <w:t xml:space="preserve"> – </w:t>
            </w:r>
            <w:r w:rsidRPr="00987928">
              <w:rPr>
                <w:b/>
                <w:szCs w:val="28"/>
              </w:rPr>
              <w:t>448037</w:t>
            </w:r>
            <w:r>
              <w:rPr>
                <w:b/>
                <w:szCs w:val="28"/>
              </w:rPr>
              <w:t xml:space="preserve"> кв.м. </w:t>
            </w:r>
          </w:p>
          <w:p w:rsidR="000E04A1" w:rsidRPr="00EE3370" w:rsidRDefault="000E04A1" w:rsidP="000E04A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 000000:1252:ЗУ3 – 5236343 кв.м.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E04A1" w:rsidRPr="00EE3370" w:rsidRDefault="000E04A1" w:rsidP="000E04A1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0E04A1" w:rsidTr="000E04A1">
        <w:trPr>
          <w:cantSplit/>
          <w:trHeight w:val="14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E04A1" w:rsidRPr="00EE3370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Обозначение</w:t>
            </w:r>
            <w:r w:rsidRPr="00EE3370">
              <w:rPr>
                <w:b/>
                <w:bCs/>
                <w:sz w:val="28"/>
                <w:szCs w:val="28"/>
              </w:rPr>
              <w:br/>
              <w:t>характерных точек границ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E04A1" w:rsidRPr="00EE3370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Координаты</w:t>
            </w:r>
            <w:proofErr w:type="gramStart"/>
            <w:r w:rsidRPr="00EE3370">
              <w:rPr>
                <w:b/>
                <w:bCs/>
                <w:sz w:val="28"/>
                <w:szCs w:val="28"/>
              </w:rPr>
              <w:t> ,</w:t>
            </w:r>
            <w:proofErr w:type="gramEnd"/>
            <w:r w:rsidRPr="00EE3370">
              <w:rPr>
                <w:b/>
                <w:bCs/>
                <w:sz w:val="28"/>
                <w:szCs w:val="28"/>
              </w:rPr>
              <w:t xml:space="preserve"> м</w:t>
            </w:r>
          </w:p>
        </w:tc>
      </w:tr>
      <w:tr w:rsidR="000E04A1" w:rsidTr="000E04A1">
        <w:trPr>
          <w:cantSplit/>
          <w:trHeight w:val="215"/>
        </w:trPr>
        <w:tc>
          <w:tcPr>
            <w:tcW w:w="425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E04A1" w:rsidRPr="00EE3370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A1" w:rsidRPr="00EE3370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E04A1" w:rsidRPr="00EE3370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Y</w:t>
            </w:r>
          </w:p>
        </w:tc>
      </w:tr>
      <w:tr w:rsidR="000E04A1" w:rsidTr="000E04A1">
        <w:trPr>
          <w:cantSplit/>
          <w:trHeight w:val="58"/>
        </w:trPr>
        <w:tc>
          <w:tcPr>
            <w:tcW w:w="425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E04A1" w:rsidRPr="007351AE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4A1" w:rsidRPr="007351AE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E04A1" w:rsidRPr="007351AE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E04A1" w:rsidTr="000E04A1">
        <w:trPr>
          <w:cantSplit/>
          <w:trHeight w:val="58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E04A1" w:rsidRPr="007351AE" w:rsidRDefault="000E04A1" w:rsidP="000E04A1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2B56CD">
              <w:rPr>
                <w:b/>
                <w:szCs w:val="28"/>
              </w:rPr>
              <w:t>28:17:000000:1252:ЗУ</w:t>
            </w:r>
            <w:proofErr w:type="gramStart"/>
            <w:r w:rsidRPr="002B56CD">
              <w:rPr>
                <w:b/>
                <w:szCs w:val="28"/>
              </w:rPr>
              <w:t>1</w:t>
            </w:r>
            <w:proofErr w:type="gramEnd"/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581013.47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4136652.03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581145.70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4136910.57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581373.56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4137475.02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581199.18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4137511.11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581153.16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4137418.55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581036.51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4137203.06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581005.16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4137235.39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581027.46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4137335.97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580969.48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4137344.40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580930.60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4137259.53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580836.42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4137245.77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580715.33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4136924.54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580935.45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4136885.53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580825.77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4136720.13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580466.20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4136470.06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580397.48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4136328.41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580453.94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4136330.73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580544.39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4136437.24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580881.36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4136652.77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580957.19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4136748.71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2B56CD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581013.47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2B56CD">
              <w:rPr>
                <w:sz w:val="20"/>
                <w:szCs w:val="20"/>
              </w:rPr>
              <w:t>4136652.03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17:000000:1252:ЗУ</w:t>
            </w:r>
            <w:proofErr w:type="gramStart"/>
            <w:r>
              <w:rPr>
                <w:b/>
                <w:szCs w:val="28"/>
              </w:rPr>
              <w:t>2</w:t>
            </w:r>
            <w:proofErr w:type="gramEnd"/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579292.65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4132140.62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579489.44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4132445.63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579606.60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4132761.53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579609.30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4132903.05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579648.98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4132969.73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н2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579628.39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4132987.39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579530.81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4132941.70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н4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579370.16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4133003.29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578691.98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4132019.04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578549.27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4131912.34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578463.73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4131801.98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578500.63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4131545.93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578527.58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4131547.63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578738.13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4131845.02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578774.63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4131862.73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579031.32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4132074.35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579133.77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4132196.81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579497.71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4132750.83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579527.08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4132722.62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579222.88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4132146.43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</w:rPr>
            </w:pPr>
            <w:r w:rsidRPr="000162B2">
              <w:rPr>
                <w:sz w:val="20"/>
                <w:szCs w:val="20"/>
              </w:rPr>
              <w:t>579292.65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Pr="000162B2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 w:rsidRPr="000162B2">
              <w:rPr>
                <w:sz w:val="20"/>
                <w:szCs w:val="20"/>
              </w:rPr>
              <w:t>4132140.62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FD5315">
              <w:rPr>
                <w:b/>
                <w:szCs w:val="28"/>
              </w:rPr>
              <w:lastRenderedPageBreak/>
              <w:t>28:</w:t>
            </w:r>
            <w:r>
              <w:rPr>
                <w:b/>
                <w:szCs w:val="28"/>
              </w:rPr>
              <w:t>17:000000:1252:ЗУ3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472078" w:rsidRDefault="000E04A1" w:rsidP="000E04A1">
            <w:pPr>
              <w:jc w:val="center"/>
            </w:pPr>
            <w:r w:rsidRPr="00472078">
              <w:t>28:17:000000:1252:ЗУ3(1)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579628.39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4132987.39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579563.99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4133042.61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579506.08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4133006.31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579426.50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4133085.07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579370.16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4133003.29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579530.81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4132941.70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579628.39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4132987.39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472078">
              <w:t>28:</w:t>
            </w:r>
            <w:r>
              <w:t>17:000000:1252:ЗУ3(2</w:t>
            </w:r>
            <w:r w:rsidRPr="00472078">
              <w:t>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578549.27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4131912.34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578740.85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4132247.98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579228.38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4132921.13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579227.35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4133005.14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579154.68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4133079.01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578725.54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4132563.15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578515.41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4131918.16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578463.73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4131801.98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578549.27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4131912.34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472078">
              <w:t>28:</w:t>
            </w:r>
            <w:r>
              <w:t>17:000000:1252:ЗУ3(3</w:t>
            </w:r>
            <w:r w:rsidRPr="00472078">
              <w:t>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574609.33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4135797.86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574273.31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4135854.27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574319.77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4135969.94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574255.52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4136010.92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573852.34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4135901.52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573970.44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4135841.88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573940.28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4135791.35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573820.40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4135801.61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573814.51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4135895.59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573688.43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4135875.85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573765.59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4135652.95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573712.07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4135622.73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573665.94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4135637.91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573476.98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4135436.78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573632.40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4135716.18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573640.61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4135839.76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573140.62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4135686.57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573123.72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4135543.67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573216.86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4135519.66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573128.95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4135462.36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573088.53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4135297.16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573012.88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4135286.95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572992.15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4135191.30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573073.23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4135202.20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573104.56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4134900.09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573023.42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4134705.26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573116.16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4134801.96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573255.42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4134874.03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573223.89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4134903.08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573204.92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4134949.70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573234.96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4135049.54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573297.66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4135046.41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573364.60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4135125.00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573365.60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4135193.30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573290.96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4135163.70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573275.39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4135219.94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573561.02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4135282.83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573659.56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4135330.48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573693.83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4135280.68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573597.15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4135187.60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573491.65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4134893.18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573421.36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4134757.57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573444.70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4134650.44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573355.55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4134605.08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573325.19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4134512.82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573238.13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4134416.35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573089.09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4134444.38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573022.48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4134496.65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572949.83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4134372.32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572690.94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4134287.75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572677.27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4134175.35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573443.95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4134483.55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573565.54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4134691.52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573598.44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4134537.70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573769.56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4134635.29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573689.23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4134698.37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573745.54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4134804.96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573859.12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4134809.61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573823.21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4134652.90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573894.91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4134676.44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573936.61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4134862.08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574052.55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4135086.78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574046.55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4135187.03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574150.37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4135337.28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574135.42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4135499.60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573883.99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4135498.94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573900.21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4135565.96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574332.21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4135619.66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574609.33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4135797.86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573991.12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4135105.12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573995.24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4135236.12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573918.22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4135172.30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573877.90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4135045.50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573991.12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4135105.12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573633.40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4134811.75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573710.52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4135012.10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573639.55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4135031.96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573566.29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4134829.86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573633.40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4134811.75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472078">
              <w:t>28:</w:t>
            </w:r>
            <w:r>
              <w:t>17:000000:1252:ЗУ3(4</w:t>
            </w:r>
            <w:r w:rsidRPr="00472078">
              <w:t>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574857.69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4134914.67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574706.38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4135363.82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574514.88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4135206.10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574589.01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4134914.99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574736.75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4134898.40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574857.69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4134914.67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 w:rsidRPr="00472078">
              <w:t>28:</w:t>
            </w:r>
            <w:r>
              <w:t>17:000000:1252:ЗУ3(5</w:t>
            </w:r>
            <w:r w:rsidRPr="00472078">
              <w:t>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574936.34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4137913.72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574765.63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4137731.39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574772.20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4137709.02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574671.27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4137549.35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574584.74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4137452.47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574555.00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4137488.02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574316.14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4137243.51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574321.68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4137107.98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574899.21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4137646.34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574875.23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4137679.30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574969.31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4137799.11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574963.48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4137872.40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574936.34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4137913.72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 w:rsidRPr="00472078">
              <w:t>28:</w:t>
            </w:r>
            <w:r>
              <w:t>17:000000:1252:ЗУ3(6)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577249.79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4138554.52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577231.87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4138745.60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577136.75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4138726.57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576982.98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4138907.04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576979.89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4138982.63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576787.87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4139111.06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576716.59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4139249.48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576615.60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4139250.40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576472.32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4139421.21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576356.72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4139532.57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576369.57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4139588.62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576471.59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4139562.51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576470.64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4139708.86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576604.22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4139774.89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576554.13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4139888.94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576598.33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4140042.18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576733.56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4140067.90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576679.87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4140146.47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576414.65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4140090.19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576250.54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4139906.80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575993.26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4139780.18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575851.34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4139794.56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575774.39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4139947.90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575723.00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4139723.70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576071.94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4139707.68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576216.63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4139748.94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576312.46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4139874.00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576436.90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4139793.28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576415.42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4139701.54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575691.15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4139515.44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575574.69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4139031.14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575410.67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4138968.91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574986.92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4138593.18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575070.14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4138409.82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575135.23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4138422.58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575191.16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4138535.92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575271.38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4138549.30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575346.05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4138451.40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575268.93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4138362.43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575437.49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4138313.80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575550.62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4138262.91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575562.43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4138344.15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575666.10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4138277.73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575668.37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4138222.29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575882.90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4138160.40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576085.50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4138143.45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576142.05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4138241.67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576217.22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4138254.84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576244.48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4138205.48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576294.46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4138217.62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576395.95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4138327.78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576566.66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4138349.90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576637.91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4138458.82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576388.31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4138514.23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576338.83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4138613.16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576183.54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4138707.76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576058.06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4138813.68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576006.72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4138957.96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576070.79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4138995.91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576110.57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4139133.83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576197.36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4139233.29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576098.79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4139390.78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576146.56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4139395.26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576312.24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4139293.51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576405.84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4139226.67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576296.52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4139184.34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576506.51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4139079.36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576607.50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4139078.44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576671.06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4139005.33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577103.54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4138674.73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577137.49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4138585.26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577113.03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4138442.92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577143.68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4138434.08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577180.28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4138526.44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577249.79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4138554.52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576065.52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4138384.93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576115.67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4138639.36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576038.64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4138671.55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575912.01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4138928.85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575673.64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4138833.28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575459.24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4138768.99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575515.72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4138498.72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575729.34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4138335.84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575927.31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4138308.60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576065.52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4138384.93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28:17:000000:1252:ЗУ3(7)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578394.25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4138799.01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577998.81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4138717.78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578020.38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4138605.54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577795.84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4138494.53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577695.08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4138399.91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577528.44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4138325.21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577563.83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4138289.89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578134.54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4138511.22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578163.63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4138560.49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578334.47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4138601.41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578396.28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4138680.31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578394.25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4138799.01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28:17:000000:1252:ЗУ3(8)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582153.07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4140089.06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582187.22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4140152.68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582315.37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4140200.36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582337.28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4140424.68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582251.93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4140506.03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582274.29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4140857.65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582070.54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4140860.61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582013.56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4140111.64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582153.07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4140089.06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28:17:000000:1252:ЗУ3(9)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583942.11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4140355.72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583032.57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4141073.73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582962.57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4141000.62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583037.78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4140908.85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583015.13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4140791.83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583241.25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4140656.85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583329.06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4140377.63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583521.14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4140176.21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583474.78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4139996.13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583644.01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4140076.60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583825.65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4140267.87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583942.11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4140355.72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E04A1" w:rsidRPr="002B56CD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28:17:000000:1252:ЗУ3(10)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576890.93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4139977.46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576984.09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4140119.86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577003.44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4140199.84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577108.71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4140184.35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577179.23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4140257.94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577506.14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4140562.62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577187.30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4140682.50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577405.24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4141261.40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577645.62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4141677.57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577549.62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4141741.79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577597.78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4141859.86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577530.21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4141907.57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577568.15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4141967.17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577478.36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4142020.72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577080.30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4142232.41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577020.10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4142161.80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576884.45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4142146.16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576799.13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4142319.33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576724.35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4142419.75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576664.18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4142448.49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575069.82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4143324.64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575257.84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4142790.68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575394.17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4142776.47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575678.42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4142672.14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576061.42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4142297.51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576098.05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4142369.71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576231.12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4142228.09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576292.15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4142126.97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576424.97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4142150.07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576491.89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4142125.65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576419.48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4141771.96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576599.97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4141646.42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576492.71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4141364.87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576727.37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4141159.52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576655.73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4141167.64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576600.88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4141089.68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576482.47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4140961.17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576494.51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4140913.71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576627.69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4140866.15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576696.85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4140791.53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576604.07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4140579.99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576682.64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4140633.68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576786.06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4140511.72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576885.39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4140551.12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576943.22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4140525.72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576945.80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4140462.74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576797.62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4140383.48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576798.29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4140305.27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576865.82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4140196.98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576735.50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4139989.74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576778.69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4139955.90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576828.81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4139974.92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576890.93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4139977.46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576213.27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4142601.38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576216.63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4142607.83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576210.18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4142611.19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576207.44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4142605.09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576213.27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4142601.38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576115.65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4142413.94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576119.76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4142421.36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576113.32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4142424.73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576109.99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4142417.49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576115.65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4142413.94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4141892.16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577162.01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4141993.46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576880.32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4142092.99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576867.27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4142041.97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577044.27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4141910.40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577032.60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4141887.21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576928.68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4141898.10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576930.02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4141865.35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577027.41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4141828.95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577029.89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4141768.48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577065.16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4141769.92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577072.81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4141891.38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4141892.16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576990.06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4141569.99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576955.35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4141616.52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577015.20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4141634.11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577010.56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4141747.50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576980.22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4141748.78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576910.66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4141660.12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576887.97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4141782.86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576878.66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4141825.39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576821.10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4141936.61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576804.21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4141794.58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576864.26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4141807.13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576867.92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4141779.52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576848.58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4141758.54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576834.15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4141679.71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576805.56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4141638.16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576852.36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4141604.74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576885.07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4141545.50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576959.37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4141518.26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576990.06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4141569.99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577107.13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4141299.68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577212.48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4141377.18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577213.39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4141478.17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577171.32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4141519.36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577131.53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4141505.11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577025.06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4141331.66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577107.13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4141299.68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577172.50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4141120.64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577153.22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4141160.23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577218.77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4141223.48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577291.42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4141236.55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577389.94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4141296.11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577377.59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4141351.13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577370.03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4141350.82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577263.03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4141313.63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577209.56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4141263.49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577061.07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4141191.79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577055.57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4141141.09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577172.50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4141120.64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577491.57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4141464.31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577534.90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4141577.14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577412.98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4141657.96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577347.90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4141521.53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577443.39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4141469.92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577491.57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4141464.31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577150.98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4140690.70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577160.80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4140759.25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577026.63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4140892.57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577051.09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4141034.91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576928.14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4141017.26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576869.84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4140961.87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576810.34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4140997.29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576721.42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4140981.04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576756.34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4140929.46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576819.94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4140916.92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576844.04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4140852.29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576937.68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4140846.02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576972.08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4140807.05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576948.08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4140715.21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576981.87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4140691.35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577030.92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4140726.17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577150.98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4140690.70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577194.38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4140894.38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577276.28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4141051.69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577181.82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4141078.11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577172.67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4141055.02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577203.58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4140978.05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577170.88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4140913.61</w:t>
            </w:r>
          </w:p>
        </w:tc>
      </w:tr>
      <w:tr w:rsidR="000E04A1" w:rsidTr="000E0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577194.38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E04A1" w:rsidRDefault="000E04A1" w:rsidP="000E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4140894.38</w:t>
            </w:r>
          </w:p>
        </w:tc>
      </w:tr>
      <w:tr w:rsidR="000E04A1" w:rsidTr="000E04A1">
        <w:trPr>
          <w:trHeight w:val="3033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0E04A1" w:rsidRDefault="000E04A1" w:rsidP="000E04A1">
            <w:pPr>
              <w:keepNext/>
              <w:ind w:left="-28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6265545" cy="5172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хема5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51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4A1" w:rsidTr="000E04A1">
        <w:trPr>
          <w:cantSplit/>
        </w:trPr>
        <w:tc>
          <w:tcPr>
            <w:tcW w:w="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0E04A1" w:rsidRPr="00C96910" w:rsidRDefault="000E04A1" w:rsidP="000E04A1">
            <w:pPr>
              <w:spacing w:before="120"/>
              <w:ind w:left="-28" w:right="85"/>
              <w:rPr>
                <w:b/>
                <w:bCs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0E04A1" w:rsidRDefault="000E04A1" w:rsidP="000E04A1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0E04A1" w:rsidRDefault="000E04A1" w:rsidP="000E04A1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Масштаб 1:50000</w:t>
            </w:r>
          </w:p>
          <w:p w:rsidR="000E04A1" w:rsidRDefault="000E04A1" w:rsidP="000E04A1">
            <w:pPr>
              <w:tabs>
                <w:tab w:val="left" w:pos="2738"/>
              </w:tabs>
              <w:ind w:left="-28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Условные обозначения</w:t>
            </w:r>
          </w:p>
          <w:p w:rsidR="000E04A1" w:rsidRDefault="000E04A1" w:rsidP="000E04A1">
            <w:pPr>
              <w:tabs>
                <w:tab w:val="left" w:pos="2738"/>
              </w:tabs>
              <w:ind w:left="-28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FF"/>
                <w:sz w:val="28"/>
                <w:szCs w:val="28"/>
                <w:lang w:eastAsia="en-US"/>
              </w:rPr>
              <w:t>28:17:011916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- номер кадастрового квартала</w:t>
            </w:r>
          </w:p>
          <w:p w:rsidR="000E04A1" w:rsidRDefault="000E04A1" w:rsidP="000E04A1">
            <w:pPr>
              <w:tabs>
                <w:tab w:val="left" w:pos="2738"/>
              </w:tabs>
              <w:ind w:left="-28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28:17:000000:1252:ЗУ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обозначение образуемого земельного участка</w:t>
            </w:r>
          </w:p>
          <w:p w:rsidR="000E04A1" w:rsidRDefault="000E04A1" w:rsidP="000E04A1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2A5C13">
              <w:rPr>
                <w:sz w:val="24"/>
                <w:szCs w:val="24"/>
              </w:rPr>
              <w:pict>
                <v:line id="_x0000_s1028" style="position:absolute;left:0;text-align:left;z-index:251660288" from="-.75pt,6.9pt" to="53.85pt,6.9pt" strokecolor="blue" strokeweight="1pt"/>
              </w:pict>
            </w:r>
            <w:r>
              <w:rPr>
                <w:b/>
                <w:i/>
                <w:sz w:val="28"/>
                <w:szCs w:val="28"/>
                <w:lang w:eastAsia="en-US"/>
              </w:rPr>
              <w:t>- граница земельного участка, включенная в ЕГРН</w:t>
            </w:r>
          </w:p>
          <w:p w:rsidR="000E04A1" w:rsidRDefault="000E04A1" w:rsidP="000E04A1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2A5C13">
              <w:rPr>
                <w:i/>
                <w:noProof/>
                <w:color w:val="000000" w:themeColor="text1"/>
                <w:sz w:val="28"/>
                <w:szCs w:val="28"/>
              </w:rPr>
              <w:pict>
                <v:line id="_x0000_s1029" style="position:absolute;left:0;text-align:left;z-index:251661312" from="-.45pt,4.55pt" to="54.15pt,4.55pt" strokecolor="red" strokeweight="1pt"/>
              </w:pic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- </w:t>
            </w:r>
            <w:r>
              <w:rPr>
                <w:b/>
                <w:i/>
                <w:sz w:val="28"/>
                <w:szCs w:val="28"/>
                <w:lang w:eastAsia="en-US"/>
              </w:rPr>
              <w:t>граница образуемого земельного участка</w:t>
            </w:r>
          </w:p>
          <w:p w:rsidR="000E04A1" w:rsidRPr="007351AE" w:rsidRDefault="000E04A1" w:rsidP="000E04A1">
            <w:pPr>
              <w:tabs>
                <w:tab w:val="left" w:pos="2738"/>
              </w:tabs>
              <w:ind w:left="-28"/>
              <w:rPr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7351AE">
              <w:rPr>
                <w:b/>
                <w:i/>
                <w:color w:val="0000FF"/>
                <w:sz w:val="28"/>
                <w:szCs w:val="28"/>
                <w:lang w:eastAsia="en-US"/>
              </w:rPr>
              <w:t>28:17:</w:t>
            </w:r>
            <w:r>
              <w:rPr>
                <w:b/>
                <w:i/>
                <w:color w:val="0000FF"/>
                <w:sz w:val="28"/>
                <w:szCs w:val="28"/>
                <w:lang w:eastAsia="en-US"/>
              </w:rPr>
              <w:t>000000:1252</w:t>
            </w:r>
            <w:r w:rsidRPr="007351AE">
              <w:rPr>
                <w:b/>
                <w:i/>
                <w:sz w:val="28"/>
                <w:szCs w:val="28"/>
                <w:lang w:eastAsia="en-US"/>
              </w:rPr>
              <w:t>- кадастровый номер исходного земельного участка</w:t>
            </w:r>
          </w:p>
          <w:p w:rsidR="000E04A1" w:rsidRPr="004F55DD" w:rsidRDefault="000E04A1" w:rsidP="000E04A1">
            <w:pPr>
              <w:ind w:left="-28" w:right="85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E04A1" w:rsidRDefault="000E04A1" w:rsidP="000E04A1">
      <w:pPr>
        <w:spacing w:after="240"/>
      </w:pPr>
    </w:p>
    <w:p w:rsidR="000E04A1" w:rsidRDefault="000E04A1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</w:p>
    <w:p w:rsidR="00583ACF" w:rsidRDefault="00583ACF" w:rsidP="00583ACF">
      <w:pPr>
        <w:spacing w:after="60"/>
        <w:ind w:left="-567"/>
      </w:pPr>
      <w:bookmarkStart w:id="0" w:name="_GoBack"/>
      <w:bookmarkEnd w:id="0"/>
    </w:p>
    <w:sectPr w:rsidR="00583ACF" w:rsidSect="000E04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7A2"/>
    <w:multiLevelType w:val="hybridMultilevel"/>
    <w:tmpl w:val="46662A5C"/>
    <w:lvl w:ilvl="0" w:tplc="69C637C0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7C263B"/>
    <w:multiLevelType w:val="hybridMultilevel"/>
    <w:tmpl w:val="B5F4FDE2"/>
    <w:lvl w:ilvl="0" w:tplc="BE86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32160D"/>
    <w:multiLevelType w:val="hybridMultilevel"/>
    <w:tmpl w:val="C62AB6A2"/>
    <w:lvl w:ilvl="0" w:tplc="1F4C1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05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08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1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2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EE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4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A1302"/>
    <w:multiLevelType w:val="hybridMultilevel"/>
    <w:tmpl w:val="CDDAAEDE"/>
    <w:lvl w:ilvl="0" w:tplc="04190011">
      <w:start w:val="1"/>
      <w:numFmt w:val="decimal"/>
      <w:pStyle w:val="1"/>
      <w:lvlText w:val="%1."/>
      <w:lvlJc w:val="left"/>
      <w:pPr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471B1B"/>
    <w:multiLevelType w:val="hybridMultilevel"/>
    <w:tmpl w:val="06FEBE1E"/>
    <w:lvl w:ilvl="0" w:tplc="B5A4E8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F0D4E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B6EEA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1B232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D7C79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57A3E3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5C5A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E04BCE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AC1BF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EE7A7A"/>
    <w:multiLevelType w:val="hybridMultilevel"/>
    <w:tmpl w:val="FD5EABFA"/>
    <w:lvl w:ilvl="0" w:tplc="E5CC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2D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EB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64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CE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AC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EF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2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F1684A"/>
    <w:multiLevelType w:val="hybridMultilevel"/>
    <w:tmpl w:val="E9FC3134"/>
    <w:lvl w:ilvl="0" w:tplc="042E9BB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17D46AEC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4F58355A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4685504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D820796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435A5800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4FE0B528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475619F8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BDE0D9A6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4A2620FA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7DB03C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B9EEC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E4335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5AC89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4C31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1883C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73282D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F6588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E64988"/>
    <w:multiLevelType w:val="hybridMultilevel"/>
    <w:tmpl w:val="35A8DA46"/>
    <w:lvl w:ilvl="0" w:tplc="0234D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E6F0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0681A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1A4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322B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7D2A4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66ED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424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4E0B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4B5427B"/>
    <w:multiLevelType w:val="hybridMultilevel"/>
    <w:tmpl w:val="3932B9FA"/>
    <w:lvl w:ilvl="0" w:tplc="B91E357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B3E314E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D386321E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592256A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C2CCC62A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B8205974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48DA433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DE54E766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32696BA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888289AC"/>
    <w:lvl w:ilvl="0" w:tplc="BB288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E4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E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02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3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46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6B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C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20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7660CA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5043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403F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225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BCB6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FAA1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524B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2C8F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D2DC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7C625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CC8E6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2682A7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76C720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1545AA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1904F4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9D6257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7081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4C0F81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FBF8198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7218A0A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9CA8B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5BAD7C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220F9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2EF0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B8EE47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74C19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7640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33"/>
  </w:num>
  <w:num w:numId="8">
    <w:abstractNumId w:val="16"/>
  </w:num>
  <w:num w:numId="9">
    <w:abstractNumId w:val="13"/>
  </w:num>
  <w:num w:numId="10">
    <w:abstractNumId w:val="23"/>
  </w:num>
  <w:num w:numId="11">
    <w:abstractNumId w:val="17"/>
  </w:num>
  <w:num w:numId="12">
    <w:abstractNumId w:val="35"/>
  </w:num>
  <w:num w:numId="13">
    <w:abstractNumId w:val="8"/>
  </w:num>
  <w:num w:numId="14">
    <w:abstractNumId w:val="2"/>
  </w:num>
  <w:num w:numId="15">
    <w:abstractNumId w:val="14"/>
  </w:num>
  <w:num w:numId="16">
    <w:abstractNumId w:val="26"/>
  </w:num>
  <w:num w:numId="17">
    <w:abstractNumId w:val="21"/>
  </w:num>
  <w:num w:numId="18">
    <w:abstractNumId w:val="27"/>
  </w:num>
  <w:num w:numId="19">
    <w:abstractNumId w:val="6"/>
  </w:num>
  <w:num w:numId="20">
    <w:abstractNumId w:val="30"/>
  </w:num>
  <w:num w:numId="21">
    <w:abstractNumId w:val="1"/>
  </w:num>
  <w:num w:numId="22">
    <w:abstractNumId w:val="34"/>
  </w:num>
  <w:num w:numId="23">
    <w:abstractNumId w:val="11"/>
  </w:num>
  <w:num w:numId="24">
    <w:abstractNumId w:val="4"/>
  </w:num>
  <w:num w:numId="25">
    <w:abstractNumId w:val="32"/>
  </w:num>
  <w:num w:numId="26">
    <w:abstractNumId w:val="12"/>
  </w:num>
  <w:num w:numId="27">
    <w:abstractNumId w:val="29"/>
  </w:num>
  <w:num w:numId="28">
    <w:abstractNumId w:val="19"/>
  </w:num>
  <w:num w:numId="29">
    <w:abstractNumId w:val="3"/>
  </w:num>
  <w:num w:numId="30">
    <w:abstractNumId w:val="20"/>
  </w:num>
  <w:num w:numId="31">
    <w:abstractNumId w:val="36"/>
  </w:num>
  <w:num w:numId="32">
    <w:abstractNumId w:val="25"/>
  </w:num>
  <w:num w:numId="33">
    <w:abstractNumId w:val="31"/>
  </w:num>
  <w:num w:numId="34">
    <w:abstractNumId w:val="15"/>
  </w:num>
  <w:num w:numId="35">
    <w:abstractNumId w:val="7"/>
  </w:num>
  <w:num w:numId="36">
    <w:abstractNumId w:val="9"/>
  </w:num>
  <w:num w:numId="37">
    <w:abstractNumId w:val="22"/>
  </w:num>
  <w:num w:numId="38">
    <w:abstractNumId w:val="18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416D"/>
    <w:rsid w:val="0006416D"/>
    <w:rsid w:val="000E04A1"/>
    <w:rsid w:val="002852AE"/>
    <w:rsid w:val="0044188D"/>
    <w:rsid w:val="00583ACF"/>
    <w:rsid w:val="007F0800"/>
    <w:rsid w:val="00B338DC"/>
    <w:rsid w:val="00BF78CF"/>
    <w:rsid w:val="00C6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00"/>
  </w:style>
  <w:style w:type="paragraph" w:styleId="10">
    <w:name w:val="heading 1"/>
    <w:basedOn w:val="a"/>
    <w:next w:val="a"/>
    <w:link w:val="11"/>
    <w:uiPriority w:val="99"/>
    <w:qFormat/>
    <w:rsid w:val="000641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416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header"/>
    <w:basedOn w:val="a"/>
    <w:link w:val="a4"/>
    <w:unhideWhenUsed/>
    <w:rsid w:val="00583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83A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CF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0E04A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0E04A1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0E04A1"/>
    <w:rPr>
      <w:rFonts w:cs="Times New Roman"/>
      <w:vertAlign w:val="superscript"/>
    </w:rPr>
  </w:style>
  <w:style w:type="paragraph" w:styleId="aa">
    <w:name w:val="footer"/>
    <w:basedOn w:val="a"/>
    <w:link w:val="ab"/>
    <w:unhideWhenUsed/>
    <w:rsid w:val="000E04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E04A1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d"/>
    <w:uiPriority w:val="34"/>
    <w:locked/>
    <w:rsid w:val="000E04A1"/>
    <w:rPr>
      <w:sz w:val="24"/>
      <w:szCs w:val="24"/>
    </w:rPr>
  </w:style>
  <w:style w:type="paragraph" w:styleId="ad">
    <w:name w:val="List Paragraph"/>
    <w:basedOn w:val="a"/>
    <w:link w:val="ac"/>
    <w:uiPriority w:val="34"/>
    <w:qFormat/>
    <w:rsid w:val="000E04A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2">
    <w:name w:val="Стиль1 Знак"/>
    <w:basedOn w:val="ac"/>
    <w:link w:val="1"/>
    <w:locked/>
    <w:rsid w:val="000E04A1"/>
  </w:style>
  <w:style w:type="paragraph" w:customStyle="1" w:styleId="1">
    <w:name w:val="Стиль1"/>
    <w:basedOn w:val="ad"/>
    <w:link w:val="12"/>
    <w:qFormat/>
    <w:rsid w:val="000E04A1"/>
    <w:pPr>
      <w:numPr>
        <w:numId w:val="1"/>
      </w:numPr>
      <w:tabs>
        <w:tab w:val="left" w:pos="375"/>
      </w:tabs>
    </w:pPr>
  </w:style>
  <w:style w:type="character" w:customStyle="1" w:styleId="20">
    <w:name w:val="Стиль2 Знак"/>
    <w:basedOn w:val="ac"/>
    <w:link w:val="2"/>
    <w:locked/>
    <w:rsid w:val="000E04A1"/>
  </w:style>
  <w:style w:type="paragraph" w:customStyle="1" w:styleId="2">
    <w:name w:val="Стиль2"/>
    <w:basedOn w:val="ad"/>
    <w:link w:val="20"/>
    <w:qFormat/>
    <w:rsid w:val="000E04A1"/>
    <w:pPr>
      <w:numPr>
        <w:numId w:val="3"/>
      </w:numPr>
      <w:ind w:hanging="720"/>
    </w:pPr>
  </w:style>
  <w:style w:type="paragraph" w:customStyle="1" w:styleId="ConsPlusNormal">
    <w:name w:val="ConsPlusNormal"/>
    <w:rsid w:val="000E04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page number"/>
    <w:basedOn w:val="a0"/>
    <w:rsid w:val="000E0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Пятницкая</dc:creator>
  <cp:lastModifiedBy>Эльвира Пятницкая</cp:lastModifiedBy>
  <cp:revision>5</cp:revision>
  <dcterms:created xsi:type="dcterms:W3CDTF">2024-04-09T06:12:00Z</dcterms:created>
  <dcterms:modified xsi:type="dcterms:W3CDTF">2024-04-23T04:19:00Z</dcterms:modified>
</cp:coreProperties>
</file>