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E" w:rsidRPr="00AC62FE" w:rsidRDefault="00AC62FE" w:rsidP="00AC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2F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C62FE" w:rsidRPr="00AC62FE" w:rsidRDefault="00AC62FE" w:rsidP="00AC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АМУРСКАЯ ОБЛАСТЬ </w:t>
      </w:r>
      <w:r w:rsidRPr="00AC62FE">
        <w:rPr>
          <w:rFonts w:ascii="Times New Roman" w:hAnsi="Times New Roman" w:cs="Times New Roman"/>
          <w:b/>
          <w:sz w:val="28"/>
        </w:rPr>
        <w:t>МАЗАНОВСКИЙ РАЙОН</w:t>
      </w:r>
    </w:p>
    <w:p w:rsidR="00AC62FE" w:rsidRPr="00AC62FE" w:rsidRDefault="00AC62FE" w:rsidP="00AC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МОЛЧАНОВСКОГО </w:t>
      </w:r>
      <w:r w:rsidRPr="00AC62FE">
        <w:rPr>
          <w:rFonts w:ascii="Times New Roman" w:hAnsi="Times New Roman" w:cs="Times New Roman"/>
          <w:b/>
          <w:sz w:val="28"/>
        </w:rPr>
        <w:t>СЕЛЬСОВЕТА</w:t>
      </w:r>
    </w:p>
    <w:p w:rsidR="00AC62FE" w:rsidRPr="00AC62FE" w:rsidRDefault="00AC62FE" w:rsidP="00AC62FE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28"/>
        </w:rPr>
      </w:pPr>
    </w:p>
    <w:p w:rsidR="00AC62FE" w:rsidRPr="00AC62FE" w:rsidRDefault="00AC62FE" w:rsidP="00AC62FE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2F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C62FE" w:rsidRPr="00AC62FE" w:rsidRDefault="00AC62FE" w:rsidP="00AC62FE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28"/>
        </w:rPr>
      </w:pPr>
    </w:p>
    <w:p w:rsidR="00AC62FE" w:rsidRPr="00AC62FE" w:rsidRDefault="00AC62FE" w:rsidP="00AC62FE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</w:rPr>
      </w:pPr>
    </w:p>
    <w:p w:rsidR="00AC62FE" w:rsidRPr="00AC62FE" w:rsidRDefault="00AC62FE" w:rsidP="00AC62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</w:t>
      </w:r>
      <w:r w:rsidRPr="00AC62FE">
        <w:rPr>
          <w:rFonts w:ascii="Times New Roman" w:hAnsi="Times New Roman" w:cs="Times New Roman"/>
          <w:sz w:val="28"/>
        </w:rPr>
        <w:t xml:space="preserve">.2017 г.                                                                                           </w:t>
      </w:r>
      <w:r w:rsidRPr="00AC62FE">
        <w:rPr>
          <w:rFonts w:ascii="Times New Roman" w:hAnsi="Times New Roman" w:cs="Times New Roman"/>
          <w:sz w:val="28"/>
        </w:rPr>
        <w:tab/>
        <w:t xml:space="preserve">№   </w:t>
      </w:r>
      <w:r>
        <w:rPr>
          <w:rFonts w:ascii="Times New Roman" w:hAnsi="Times New Roman" w:cs="Times New Roman"/>
          <w:sz w:val="28"/>
        </w:rPr>
        <w:t>24</w:t>
      </w:r>
    </w:p>
    <w:p w:rsidR="00AC62FE" w:rsidRPr="00AC62FE" w:rsidRDefault="00AC62FE" w:rsidP="00AC62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62FE">
        <w:rPr>
          <w:rFonts w:ascii="Times New Roman" w:hAnsi="Times New Roman" w:cs="Times New Roman"/>
          <w:sz w:val="28"/>
        </w:rPr>
        <w:t>с. Молчаново</w:t>
      </w: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 xml:space="preserve"> «Об утверждении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62FE">
        <w:rPr>
          <w:rFonts w:ascii="Times New Roman" w:hAnsi="Times New Roman" w:cs="Times New Roman"/>
          <w:sz w:val="28"/>
          <w:szCs w:val="28"/>
        </w:rPr>
        <w:t xml:space="preserve"> размещения </w:t>
      </w: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Молчановского сельсовета»</w:t>
      </w:r>
    </w:p>
    <w:p w:rsid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>В целях реализации статьи 10 Федерального закона от 28.12.2009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sz w:val="28"/>
          <w:szCs w:val="28"/>
        </w:rPr>
        <w:t>381-ФЭ «Об основах государственного 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sz w:val="28"/>
          <w:szCs w:val="28"/>
        </w:rPr>
        <w:t>в Российской Федерации», в соответствии с Порядком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sz w:val="28"/>
          <w:szCs w:val="28"/>
        </w:rPr>
        <w:t>утверждения схемы размещения нестационарных торговых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sz w:val="28"/>
          <w:szCs w:val="28"/>
        </w:rPr>
        <w:t>территории Амурской области, утвержденным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sz w:val="28"/>
          <w:szCs w:val="28"/>
        </w:rPr>
        <w:t>внешнеэкономических связей, труда и потребительского рынка Амурской</w:t>
      </w: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>области от 17.12.2010 № 578-пр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2FE" w:rsidRP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2F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т</w:t>
      </w:r>
      <w:r w:rsidRPr="00AC62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62FE" w:rsidRDefault="00AC62FE" w:rsidP="00AC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E" w:rsidRPr="004C5C78" w:rsidRDefault="00AC62FE" w:rsidP="004C5C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78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Молчановского сельсовета согласно приложени</w:t>
      </w:r>
      <w:r w:rsidR="004C5C78" w:rsidRPr="004C5C78">
        <w:rPr>
          <w:rFonts w:ascii="Times New Roman" w:hAnsi="Times New Roman" w:cs="Times New Roman"/>
          <w:sz w:val="28"/>
          <w:szCs w:val="28"/>
        </w:rPr>
        <w:t>я</w:t>
      </w:r>
      <w:r w:rsidRPr="004C5C78">
        <w:rPr>
          <w:rFonts w:ascii="Times New Roman" w:hAnsi="Times New Roman" w:cs="Times New Roman"/>
          <w:sz w:val="28"/>
          <w:szCs w:val="28"/>
        </w:rPr>
        <w:t>.</w:t>
      </w:r>
    </w:p>
    <w:p w:rsidR="004C5C78" w:rsidRPr="004C5C78" w:rsidRDefault="004C5C78" w:rsidP="004C5C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опубликованию в информационно-телекоммуникационной сети «Интернет» на сайте администрации Мазановского района. </w:t>
      </w:r>
    </w:p>
    <w:p w:rsidR="00AC62FE" w:rsidRDefault="00AC62FE" w:rsidP="004C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4C5C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Pr="00AC62FE" w:rsidRDefault="004C5C78" w:rsidP="004C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978" w:rsidRDefault="00AC62FE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FE">
        <w:rPr>
          <w:rFonts w:ascii="Times New Roman" w:hAnsi="Times New Roman" w:cs="Times New Roman"/>
          <w:sz w:val="28"/>
          <w:szCs w:val="28"/>
        </w:rPr>
        <w:t xml:space="preserve">Г лава </w:t>
      </w:r>
      <w:r w:rsidR="004C5C7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4C5C78">
        <w:rPr>
          <w:rFonts w:ascii="Times New Roman" w:hAnsi="Times New Roman" w:cs="Times New Roman"/>
          <w:sz w:val="28"/>
          <w:szCs w:val="28"/>
        </w:rPr>
        <w:tab/>
      </w:r>
      <w:r w:rsidR="004C5C78">
        <w:rPr>
          <w:rFonts w:ascii="Times New Roman" w:hAnsi="Times New Roman" w:cs="Times New Roman"/>
          <w:sz w:val="28"/>
          <w:szCs w:val="28"/>
        </w:rPr>
        <w:tab/>
      </w:r>
      <w:r w:rsidR="004C5C78">
        <w:rPr>
          <w:rFonts w:ascii="Times New Roman" w:hAnsi="Times New Roman" w:cs="Times New Roman"/>
          <w:sz w:val="28"/>
          <w:szCs w:val="28"/>
        </w:rPr>
        <w:tab/>
      </w:r>
      <w:r w:rsidR="004C5C78">
        <w:rPr>
          <w:rFonts w:ascii="Times New Roman" w:hAnsi="Times New Roman" w:cs="Times New Roman"/>
          <w:sz w:val="28"/>
          <w:szCs w:val="28"/>
        </w:rPr>
        <w:tab/>
      </w:r>
      <w:r w:rsidR="004C5C78">
        <w:rPr>
          <w:rFonts w:ascii="Times New Roman" w:hAnsi="Times New Roman" w:cs="Times New Roman"/>
          <w:sz w:val="28"/>
          <w:szCs w:val="28"/>
        </w:rPr>
        <w:tab/>
      </w:r>
      <w:r w:rsidR="004C5C78">
        <w:rPr>
          <w:rFonts w:ascii="Times New Roman" w:hAnsi="Times New Roman" w:cs="Times New Roman"/>
          <w:sz w:val="28"/>
          <w:szCs w:val="28"/>
        </w:rPr>
        <w:tab/>
        <w:t>С.Н.Николаева</w:t>
      </w: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01.06.2017 № 24</w:t>
      </w:r>
    </w:p>
    <w:p w:rsidR="004C5C78" w:rsidRDefault="004C5C78" w:rsidP="004C5C7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C5C78" w:rsidRDefault="004C5C78" w:rsidP="004C5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C78">
        <w:rPr>
          <w:rFonts w:ascii="Times New Roman" w:eastAsia="Calibri" w:hAnsi="Times New Roman" w:cs="Times New Roman"/>
          <w:sz w:val="28"/>
          <w:szCs w:val="28"/>
        </w:rPr>
        <w:t>Схема</w:t>
      </w:r>
      <w:r w:rsidRPr="004C5C78">
        <w:rPr>
          <w:rFonts w:ascii="Times New Roman" w:eastAsia="Calibri" w:hAnsi="Times New Roman" w:cs="Times New Roman"/>
          <w:sz w:val="28"/>
          <w:szCs w:val="28"/>
        </w:rPr>
        <w:br/>
        <w:t xml:space="preserve">размещения нестационарных торговых объектов </w:t>
      </w:r>
      <w:r w:rsidRPr="004C5C78">
        <w:rPr>
          <w:rFonts w:ascii="Times New Roman" w:eastAsia="Calibri" w:hAnsi="Times New Roman" w:cs="Times New Roman"/>
          <w:sz w:val="28"/>
          <w:szCs w:val="28"/>
        </w:rPr>
        <w:br/>
        <w:t>на территории</w:t>
      </w:r>
      <w:r w:rsidR="001921BE">
        <w:rPr>
          <w:rFonts w:ascii="Times New Roman" w:hAnsi="Times New Roman" w:cs="Times New Roman"/>
          <w:sz w:val="28"/>
          <w:szCs w:val="28"/>
        </w:rPr>
        <w:t xml:space="preserve"> Молчановского сельсовета</w:t>
      </w:r>
    </w:p>
    <w:p w:rsidR="001921BE" w:rsidRDefault="001921BE" w:rsidP="004C5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855"/>
        <w:gridCol w:w="2127"/>
        <w:gridCol w:w="1842"/>
        <w:gridCol w:w="3402"/>
      </w:tblGrid>
      <w:tr w:rsidR="001921BE" w:rsidRPr="001921BE" w:rsidTr="001921B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N</w:t>
            </w:r>
          </w:p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Тип</w:t>
            </w:r>
          </w:p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192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E">
              <w:rPr>
                <w:rFonts w:ascii="Times New Roman" w:hAnsi="Times New Roman" w:cs="Times New Roman"/>
                <w:sz w:val="24"/>
                <w:szCs w:val="24"/>
              </w:rPr>
              <w:t>Принадлежность земельного участка</w:t>
            </w:r>
          </w:p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1BE" w:rsidRPr="001921BE" w:rsidTr="001921B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4B187B" w:rsidP="004B18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с. Молчаново, ул. Централ</w:t>
            </w:r>
            <w:r w:rsidRPr="001921BE">
              <w:rPr>
                <w:rFonts w:ascii="Times New Roman" w:hAnsi="Times New Roman" w:cs="Times New Roman"/>
              </w:rPr>
              <w:t>ь</w:t>
            </w:r>
            <w:r w:rsidRPr="001921BE">
              <w:rPr>
                <w:rFonts w:ascii="Times New Roman" w:hAnsi="Times New Roman" w:cs="Times New Roman"/>
              </w:rPr>
              <w:t>ная,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F35AB6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смешанные т</w:t>
            </w:r>
            <w:r w:rsidRPr="001921BE">
              <w:rPr>
                <w:rFonts w:ascii="Times New Roman" w:hAnsi="Times New Roman" w:cs="Times New Roman"/>
              </w:rPr>
              <w:t>о</w:t>
            </w:r>
            <w:r w:rsidRPr="001921BE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4B18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администрации Молчановского сельсовета </w:t>
            </w:r>
          </w:p>
        </w:tc>
      </w:tr>
      <w:tr w:rsidR="001921BE" w:rsidRPr="001921BE" w:rsidTr="001921B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4B187B" w:rsidP="004B18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1921BE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 xml:space="preserve">с. Молчаново, ул. </w:t>
            </w:r>
            <w:r>
              <w:rPr>
                <w:rFonts w:ascii="Times New Roman" w:hAnsi="Times New Roman" w:cs="Times New Roman"/>
              </w:rPr>
              <w:t>Олимпийская</w:t>
            </w:r>
            <w:r w:rsidRPr="001921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F35AB6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смешанные т</w:t>
            </w:r>
            <w:r w:rsidRPr="001921BE">
              <w:rPr>
                <w:rFonts w:ascii="Times New Roman" w:hAnsi="Times New Roman" w:cs="Times New Roman"/>
              </w:rPr>
              <w:t>о</w:t>
            </w:r>
            <w:r w:rsidRPr="001921BE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4B18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администрации Молчановского сельсовета</w:t>
            </w:r>
          </w:p>
        </w:tc>
      </w:tr>
      <w:tr w:rsidR="001921BE" w:rsidRPr="001921BE" w:rsidTr="001921B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F35A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4B187B" w:rsidP="004B18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E" w:rsidRPr="001921BE" w:rsidRDefault="001921BE" w:rsidP="001921BE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Поповка</w:t>
            </w:r>
            <w:r w:rsidRPr="001921BE">
              <w:rPr>
                <w:rFonts w:ascii="Times New Roman" w:hAnsi="Times New Roman" w:cs="Times New Roman"/>
              </w:rPr>
              <w:t>, ул. Централ</w:t>
            </w:r>
            <w:r w:rsidRPr="001921BE">
              <w:rPr>
                <w:rFonts w:ascii="Times New Roman" w:hAnsi="Times New Roman" w:cs="Times New Roman"/>
              </w:rPr>
              <w:t>ь</w:t>
            </w:r>
            <w:r w:rsidRPr="001921BE">
              <w:rPr>
                <w:rFonts w:ascii="Times New Roman" w:hAnsi="Times New Roman" w:cs="Times New Roman"/>
              </w:rPr>
              <w:t>ная,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F35AB6">
            <w:pPr>
              <w:pStyle w:val="a9"/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смешанные т</w:t>
            </w:r>
            <w:r w:rsidRPr="001921BE">
              <w:rPr>
                <w:rFonts w:ascii="Times New Roman" w:hAnsi="Times New Roman" w:cs="Times New Roman"/>
              </w:rPr>
              <w:t>о</w:t>
            </w:r>
            <w:r w:rsidRPr="001921BE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BE" w:rsidRPr="001921BE" w:rsidRDefault="001921BE" w:rsidP="004B18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администрации Молчановского сельсовета</w:t>
            </w:r>
          </w:p>
        </w:tc>
      </w:tr>
    </w:tbl>
    <w:p w:rsidR="004C5C78" w:rsidRDefault="004C5C78" w:rsidP="004C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BE" w:rsidRDefault="001921BE" w:rsidP="004C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BE" w:rsidRDefault="001921BE" w:rsidP="004C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1BE" w:rsidRPr="00AC62FE" w:rsidRDefault="001921BE" w:rsidP="0019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1BE" w:rsidRPr="00AC62FE" w:rsidSect="00AC6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F5" w:rsidRDefault="00BD30F5" w:rsidP="004C5C78">
      <w:pPr>
        <w:spacing w:after="0" w:line="240" w:lineRule="auto"/>
      </w:pPr>
      <w:r>
        <w:separator/>
      </w:r>
    </w:p>
  </w:endnote>
  <w:endnote w:type="continuationSeparator" w:id="1">
    <w:p w:rsidR="00BD30F5" w:rsidRDefault="00BD30F5" w:rsidP="004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F5" w:rsidRDefault="00BD30F5" w:rsidP="004C5C78">
      <w:pPr>
        <w:spacing w:after="0" w:line="240" w:lineRule="auto"/>
      </w:pPr>
      <w:r>
        <w:separator/>
      </w:r>
    </w:p>
  </w:footnote>
  <w:footnote w:type="continuationSeparator" w:id="1">
    <w:p w:rsidR="00BD30F5" w:rsidRDefault="00BD30F5" w:rsidP="004C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3EC"/>
    <w:multiLevelType w:val="hybridMultilevel"/>
    <w:tmpl w:val="632ABCC8"/>
    <w:lvl w:ilvl="0" w:tplc="7BB07DC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FE"/>
    <w:rsid w:val="001921BE"/>
    <w:rsid w:val="00207978"/>
    <w:rsid w:val="004B187B"/>
    <w:rsid w:val="004C5C78"/>
    <w:rsid w:val="007C3B31"/>
    <w:rsid w:val="00AC62FE"/>
    <w:rsid w:val="00B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C78"/>
  </w:style>
  <w:style w:type="paragraph" w:styleId="a6">
    <w:name w:val="footer"/>
    <w:basedOn w:val="a"/>
    <w:link w:val="a7"/>
    <w:uiPriority w:val="99"/>
    <w:semiHidden/>
    <w:unhideWhenUsed/>
    <w:rsid w:val="004C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C78"/>
  </w:style>
  <w:style w:type="paragraph" w:customStyle="1" w:styleId="a8">
    <w:name w:val="Нормальный (таблица)"/>
    <w:basedOn w:val="a"/>
    <w:next w:val="a"/>
    <w:uiPriority w:val="99"/>
    <w:rsid w:val="00192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92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2017-05-31T23:28:00Z</cp:lastPrinted>
  <dcterms:created xsi:type="dcterms:W3CDTF">2017-05-31T22:55:00Z</dcterms:created>
  <dcterms:modified xsi:type="dcterms:W3CDTF">2017-05-31T23:39:00Z</dcterms:modified>
</cp:coreProperties>
</file>