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35" w:rsidRDefault="00DF4E35" w:rsidP="00DC3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DC3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E35" w:rsidRDefault="00DF4E35" w:rsidP="00DC3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МАЗАНОВСКИЙ РАЙОН АМУРСКОЙ ОБЛАСТИ</w:t>
      </w:r>
    </w:p>
    <w:p w:rsidR="00DF4E35" w:rsidRDefault="00DF4E35" w:rsidP="000A7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35" w:rsidRDefault="00DF4E35" w:rsidP="000A7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МОЛЧАНОВСКИЙ СЕЛЬСКИЙ СОВЕТ НАРОДНЫХ ДЕПУТАТОВ</w:t>
      </w:r>
    </w:p>
    <w:p w:rsidR="00DF4E35" w:rsidRPr="00C6559F" w:rsidRDefault="00DF4E35" w:rsidP="000A76E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F4E35" w:rsidRDefault="00DF4E35" w:rsidP="000A76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8B5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4E35" w:rsidRDefault="00DF4E35" w:rsidP="000A76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24.02.2016 г.                                                                                                 № 143</w:t>
      </w:r>
    </w:p>
    <w:p w:rsidR="00DF4E35" w:rsidRPr="00FC78B5" w:rsidRDefault="00DF4E35" w:rsidP="000A7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Молчаново</w:t>
      </w:r>
    </w:p>
    <w:p w:rsidR="00DF4E35" w:rsidRPr="00C6559F" w:rsidRDefault="00DF4E35" w:rsidP="000A76E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F4E35" w:rsidRPr="004239E1" w:rsidRDefault="00DF4E35" w:rsidP="004239E1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E1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 о земельном</w:t>
      </w:r>
    </w:p>
    <w:p w:rsidR="00DF4E35" w:rsidRPr="004239E1" w:rsidRDefault="00DF4E35" w:rsidP="004239E1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E1">
        <w:rPr>
          <w:rFonts w:ascii="Times New Roman" w:hAnsi="Times New Roman" w:cs="Times New Roman"/>
          <w:b/>
          <w:sz w:val="28"/>
          <w:szCs w:val="28"/>
        </w:rPr>
        <w:t>налоге на территории  Молчановского сельсовета,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E1">
        <w:rPr>
          <w:rFonts w:ascii="Times New Roman" w:hAnsi="Times New Roman" w:cs="Times New Roman"/>
          <w:b/>
          <w:sz w:val="28"/>
          <w:szCs w:val="28"/>
        </w:rPr>
        <w:t>утвержденное  решением от 30.11.2011 № 172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E1">
        <w:rPr>
          <w:rFonts w:ascii="Times New Roman" w:hAnsi="Times New Roman" w:cs="Times New Roman"/>
          <w:b/>
          <w:sz w:val="28"/>
          <w:szCs w:val="28"/>
        </w:rPr>
        <w:t>(в редакции решения от  21.11.2012 № 38,</w:t>
      </w:r>
    </w:p>
    <w:p w:rsidR="00DF4E35" w:rsidRPr="004239E1" w:rsidRDefault="00DF4E35" w:rsidP="004239E1">
      <w:pPr>
        <w:jc w:val="center"/>
        <w:rPr>
          <w:rFonts w:ascii="Times New Roman" w:hAnsi="Times New Roman" w:cs="Times New Roman"/>
          <w:b/>
        </w:rPr>
      </w:pPr>
      <w:r w:rsidRPr="004239E1">
        <w:rPr>
          <w:rFonts w:ascii="Times New Roman" w:hAnsi="Times New Roman" w:cs="Times New Roman"/>
          <w:b/>
          <w:sz w:val="28"/>
          <w:szCs w:val="28"/>
        </w:rPr>
        <w:t xml:space="preserve">от 30.01.2014 № 75, от 20.11.2014 № 96, от </w:t>
      </w:r>
      <w:r w:rsidRPr="004239E1">
        <w:rPr>
          <w:rFonts w:ascii="Times New Roman" w:hAnsi="Times New Roman" w:cs="Times New Roman"/>
          <w:b/>
          <w:bCs/>
          <w:sz w:val="28"/>
          <w:szCs w:val="28"/>
        </w:rPr>
        <w:t>30.11.</w:t>
      </w:r>
      <w:r w:rsidRPr="004239E1">
        <w:rPr>
          <w:rFonts w:ascii="Times New Roman" w:hAnsi="Times New Roman" w:cs="Times New Roman"/>
          <w:b/>
          <w:sz w:val="28"/>
          <w:szCs w:val="28"/>
        </w:rPr>
        <w:t>2015 № 135):</w:t>
      </w:r>
    </w:p>
    <w:p w:rsidR="00DF4E35" w:rsidRPr="00FC78B5" w:rsidRDefault="00DF4E35" w:rsidP="000A76E3">
      <w:pPr>
        <w:tabs>
          <w:tab w:val="left" w:leader="underscore" w:pos="608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4E35" w:rsidRDefault="00DF4E35" w:rsidP="0017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387 Налогового кодекса Российской Федерации (часть вторая), Федеральным законом от 04.11.2014 № 347-ФЗ «О внесении изменений в части первую и вторую Налогового кодекса Российской Федерации», Федеральным законом от 23.11.2015 № 320-ФЗ «О внесении изменений в часть вторую Налогового кодекса Российской Федерации»,   руководствуясь Уставом Молчановского сельсовета, сельский Совет народных депутатов </w:t>
      </w:r>
    </w:p>
    <w:p w:rsidR="00DF4E35" w:rsidRDefault="00DF4E35" w:rsidP="00170C3D">
      <w:pPr>
        <w:ind w:firstLine="7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_GoBack"/>
      <w:bookmarkEnd w:id="0"/>
    </w:p>
    <w:p w:rsidR="00DF4E35" w:rsidRPr="00186D95" w:rsidRDefault="00DF4E35" w:rsidP="000A76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</w:t>
      </w:r>
      <w:r w:rsidRPr="00186D95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>в Положение «О земельном налоге на территории Молчановского сельсовета</w:t>
      </w:r>
      <w:r w:rsidRPr="00186D9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86D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186D95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Молчановского</w:t>
      </w:r>
      <w:r w:rsidRPr="00186D95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Совета народных депутатов от 30.</w:t>
      </w:r>
      <w:r w:rsidRPr="00186D95">
        <w:rPr>
          <w:rFonts w:ascii="Times New Roman" w:hAnsi="Times New Roman" w:cs="Times New Roman"/>
          <w:sz w:val="28"/>
          <w:szCs w:val="28"/>
        </w:rPr>
        <w:t>11.201</w:t>
      </w:r>
      <w:r>
        <w:rPr>
          <w:rFonts w:ascii="Times New Roman" w:hAnsi="Times New Roman" w:cs="Times New Roman"/>
          <w:sz w:val="28"/>
          <w:szCs w:val="28"/>
        </w:rPr>
        <w:t xml:space="preserve">1 № 172 </w:t>
      </w:r>
      <w:r w:rsidRPr="0025008B">
        <w:rPr>
          <w:rFonts w:ascii="Times New Roman" w:hAnsi="Times New Roman" w:cs="Times New Roman"/>
          <w:sz w:val="28"/>
          <w:szCs w:val="28"/>
        </w:rPr>
        <w:t>(в редакции решений от 21.1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008B">
        <w:rPr>
          <w:rFonts w:ascii="Times New Roman" w:hAnsi="Times New Roman" w:cs="Times New Roman"/>
          <w:sz w:val="28"/>
          <w:szCs w:val="28"/>
        </w:rPr>
        <w:t>.2012 №38, от 15.11.2013 №70, от 20.11.2013 №96, от 30.01.2014 №75, от 30.11.2015 №135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EE0A40">
        <w:rPr>
          <w:rFonts w:ascii="Times New Roman" w:hAnsi="Times New Roman" w:cs="Times New Roman"/>
          <w:sz w:val="28"/>
          <w:szCs w:val="28"/>
        </w:rPr>
        <w:t>с</w:t>
      </w:r>
      <w:r w:rsidRPr="00186D95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DF4E35" w:rsidRDefault="00DF4E35" w:rsidP="000A76E3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 Подпункт 1 пункта 1 статьи 3  «Налоговые льготы» исключить;</w:t>
      </w:r>
    </w:p>
    <w:p w:rsidR="00DF4E35" w:rsidRDefault="00DF4E35" w:rsidP="006F2063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В подпункт 2 статьи 3 «Налоговые льготы»  слова «по месту нахождения земельного участка» заменить на слова «по своему выбору»;</w:t>
      </w:r>
    </w:p>
    <w:p w:rsidR="00DF4E35" w:rsidRDefault="00DF4E35" w:rsidP="000A76E3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В подпункте 1 пункта 3  статьи 3  «Налоговые льготы»  словосочетание «и физическими лицами, являющимися индивидуальными предпринимателями, » исключить;</w:t>
      </w:r>
    </w:p>
    <w:p w:rsidR="00DF4E35" w:rsidRDefault="00DF4E35" w:rsidP="000A76E3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В пункте 1  статьи 4 «Порядок и сроки уплаты налога и авансовых платежей по налогу» слова «и физических лиц, являющихся индивидуальными предпринимателями,» исключить;</w:t>
      </w:r>
    </w:p>
    <w:p w:rsidR="00DF4E35" w:rsidRDefault="00DF4E35" w:rsidP="00EE0A40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В пункте 2 статьи 4 «Порядок и сроки уплаты налога и авансовых платежей по налогу»:</w:t>
      </w:r>
    </w:p>
    <w:p w:rsidR="00DF4E35" w:rsidRDefault="00DF4E35" w:rsidP="00EE0A40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слова «, не являющихся индивидуальными предпринимателями,» исключить,</w:t>
      </w:r>
    </w:p>
    <w:p w:rsidR="00DF4E35" w:rsidRDefault="00DF4E35" w:rsidP="00EE0A40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слова «1 октября» заменить на  «1 декабря»;</w:t>
      </w:r>
    </w:p>
    <w:p w:rsidR="00DF4E35" w:rsidRDefault="00DF4E35" w:rsidP="000A76E3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 В абзаце первом пункта 3  статьи 4 «Порядок и сроки уплаты налога и авансовых платежей по налогу» слова «и физические лица, являющиеся индивидуальными предпринимателями» исключить;</w:t>
      </w:r>
    </w:p>
    <w:p w:rsidR="00DF4E35" w:rsidRDefault="00DF4E35" w:rsidP="000A76E3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 В абзаце втором пункта 3 статьи 4 «Порядок и сроки уплаты налога и авансовых платежей по налогу» слова «и физическими лицами, являющимися индивидуальными предпринимателями,» исключить.</w:t>
      </w:r>
    </w:p>
    <w:p w:rsidR="00DF4E35" w:rsidRPr="00C6559F" w:rsidRDefault="00DF4E35" w:rsidP="004513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2. </w:t>
      </w:r>
      <w:r w:rsidRPr="0034686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E35" w:rsidRDefault="00DF4E35" w:rsidP="006F2063">
      <w:pPr>
        <w:pStyle w:val="ConsPlusNormal"/>
        <w:ind w:firstLine="540"/>
        <w:jc w:val="both"/>
      </w:pPr>
      <w:r>
        <w:t xml:space="preserve"> 3. </w:t>
      </w:r>
      <w:r w:rsidRPr="00C6559F">
        <w:t xml:space="preserve">Настоящее Решение вступает в силу </w:t>
      </w:r>
      <w:r>
        <w:t>не ранее чем по истечении одного месяца со дня официального опубликования и не ранее 1-го числа очередного налогового периода по земельному налогу</w:t>
      </w:r>
      <w:r w:rsidRPr="00C6559F">
        <w:t xml:space="preserve"> </w:t>
      </w:r>
      <w:r>
        <w:t xml:space="preserve"> и распространяет свое действие на правоотношения, возникшие с 01.01.2015 года, за исключением пункта 2 части 1, вступающей в силу с 01 июля 2016 года.</w:t>
      </w:r>
    </w:p>
    <w:p w:rsidR="00DF4E35" w:rsidRDefault="00DF4E35" w:rsidP="007C742A">
      <w:pPr>
        <w:pStyle w:val="ConsPlusNormal"/>
        <w:ind w:firstLine="540"/>
        <w:jc w:val="both"/>
      </w:pPr>
    </w:p>
    <w:p w:rsidR="00DF4E35" w:rsidRDefault="00DF4E35" w:rsidP="000A76E3">
      <w:pPr>
        <w:tabs>
          <w:tab w:val="left" w:pos="114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E35" w:rsidRDefault="00DF4E35" w:rsidP="000A76E3">
      <w:pPr>
        <w:tabs>
          <w:tab w:val="left" w:pos="114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E35" w:rsidRPr="008E79AD" w:rsidRDefault="00DF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Молчановского сельсовета                                                  С.Н. Николаева</w:t>
      </w:r>
    </w:p>
    <w:sectPr w:rsidR="00DF4E35" w:rsidRPr="008E79AD" w:rsidSect="00DC321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E3"/>
    <w:rsid w:val="0003754E"/>
    <w:rsid w:val="000A76E3"/>
    <w:rsid w:val="001407A2"/>
    <w:rsid w:val="00170C3D"/>
    <w:rsid w:val="00180105"/>
    <w:rsid w:val="00186D95"/>
    <w:rsid w:val="00215997"/>
    <w:rsid w:val="00241B08"/>
    <w:rsid w:val="0025008B"/>
    <w:rsid w:val="002922FE"/>
    <w:rsid w:val="002D2F35"/>
    <w:rsid w:val="00300BCB"/>
    <w:rsid w:val="00346868"/>
    <w:rsid w:val="00362B85"/>
    <w:rsid w:val="00393DA5"/>
    <w:rsid w:val="003C0B37"/>
    <w:rsid w:val="004239E1"/>
    <w:rsid w:val="0045131D"/>
    <w:rsid w:val="00511910"/>
    <w:rsid w:val="00535DE4"/>
    <w:rsid w:val="00545BDA"/>
    <w:rsid w:val="005D4CDC"/>
    <w:rsid w:val="00635EDA"/>
    <w:rsid w:val="006F2063"/>
    <w:rsid w:val="00712971"/>
    <w:rsid w:val="00780F6C"/>
    <w:rsid w:val="007C742A"/>
    <w:rsid w:val="00835123"/>
    <w:rsid w:val="00836743"/>
    <w:rsid w:val="008E79AD"/>
    <w:rsid w:val="009B426D"/>
    <w:rsid w:val="00A53FC2"/>
    <w:rsid w:val="00AB5D5D"/>
    <w:rsid w:val="00B4154B"/>
    <w:rsid w:val="00B467CD"/>
    <w:rsid w:val="00BE6D91"/>
    <w:rsid w:val="00C6559F"/>
    <w:rsid w:val="00CD12B9"/>
    <w:rsid w:val="00CE0521"/>
    <w:rsid w:val="00CF4CDB"/>
    <w:rsid w:val="00CF4EA3"/>
    <w:rsid w:val="00D52C01"/>
    <w:rsid w:val="00D64004"/>
    <w:rsid w:val="00DC321C"/>
    <w:rsid w:val="00DC379F"/>
    <w:rsid w:val="00DC6B40"/>
    <w:rsid w:val="00DF4E35"/>
    <w:rsid w:val="00DF6AA5"/>
    <w:rsid w:val="00E6720D"/>
    <w:rsid w:val="00ED6AC8"/>
    <w:rsid w:val="00EE0A40"/>
    <w:rsid w:val="00EE4E9E"/>
    <w:rsid w:val="00F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E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7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Знак1"/>
    <w:basedOn w:val="Normal"/>
    <w:autoRedefine/>
    <w:uiPriority w:val="99"/>
    <w:rsid w:val="000A76E3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7C742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424</Words>
  <Characters>2419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Петруши</dc:creator>
  <cp:keywords/>
  <dc:description/>
  <cp:lastModifiedBy>Пользователь</cp:lastModifiedBy>
  <cp:revision>6</cp:revision>
  <cp:lastPrinted>2016-02-16T03:39:00Z</cp:lastPrinted>
  <dcterms:created xsi:type="dcterms:W3CDTF">2016-02-16T05:01:00Z</dcterms:created>
  <dcterms:modified xsi:type="dcterms:W3CDTF">2016-02-24T01:48:00Z</dcterms:modified>
</cp:coreProperties>
</file>